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5" w:rsidRPr="00FC5AA0" w:rsidRDefault="007E21C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5pt;margin-top:29.5pt;width:4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5pt"/>
        </w:pict>
      </w:r>
      <w:r w:rsidR="00FC5AA0" w:rsidRPr="00FC5AA0">
        <w:rPr>
          <w:b/>
          <w:sz w:val="40"/>
          <w:szCs w:val="40"/>
        </w:rPr>
        <w:t xml:space="preserve">Sean </w:t>
      </w:r>
      <w:proofErr w:type="spellStart"/>
      <w:r w:rsidR="00FC5AA0" w:rsidRPr="00FC5AA0">
        <w:rPr>
          <w:b/>
          <w:sz w:val="40"/>
          <w:szCs w:val="40"/>
        </w:rPr>
        <w:t>Melchionda</w:t>
      </w:r>
      <w:proofErr w:type="spellEnd"/>
      <w:r w:rsidR="00FC5AA0">
        <w:rPr>
          <w:b/>
          <w:sz w:val="40"/>
          <w:szCs w:val="40"/>
        </w:rPr>
        <w:tab/>
      </w:r>
      <w:r w:rsidR="00FC5AA0">
        <w:rPr>
          <w:b/>
          <w:sz w:val="40"/>
          <w:szCs w:val="40"/>
        </w:rPr>
        <w:tab/>
      </w:r>
      <w:r w:rsidR="00FC5AA0">
        <w:rPr>
          <w:b/>
          <w:sz w:val="40"/>
          <w:szCs w:val="40"/>
        </w:rPr>
        <w:tab/>
      </w:r>
      <w:r w:rsidR="00FC5AA0">
        <w:rPr>
          <w:b/>
          <w:sz w:val="40"/>
          <w:szCs w:val="40"/>
        </w:rPr>
        <w:tab/>
      </w:r>
      <w:r w:rsidR="00FC5AA0">
        <w:rPr>
          <w:b/>
          <w:sz w:val="40"/>
          <w:szCs w:val="40"/>
        </w:rPr>
        <w:tab/>
      </w:r>
      <w:r w:rsidR="00FC5AA0">
        <w:rPr>
          <w:b/>
          <w:sz w:val="40"/>
          <w:szCs w:val="40"/>
        </w:rPr>
        <w:tab/>
        <w:t>UX + UI Designer</w:t>
      </w:r>
    </w:p>
    <w:p w:rsidR="00FC5AA0" w:rsidRPr="005D0F8C" w:rsidRDefault="00FC5AA0" w:rsidP="005D0F8C">
      <w:pPr>
        <w:spacing w:after="0"/>
        <w:rPr>
          <w:sz w:val="24"/>
          <w:szCs w:val="24"/>
        </w:rPr>
      </w:pPr>
      <w:r w:rsidRPr="005D0F8C">
        <w:rPr>
          <w:sz w:val="24"/>
          <w:szCs w:val="24"/>
        </w:rPr>
        <w:t xml:space="preserve">419 East </w:t>
      </w:r>
      <w:proofErr w:type="spellStart"/>
      <w:r w:rsidRPr="005D0F8C">
        <w:rPr>
          <w:sz w:val="24"/>
          <w:szCs w:val="24"/>
        </w:rPr>
        <w:t>Blithedale</w:t>
      </w:r>
      <w:proofErr w:type="spellEnd"/>
      <w:r w:rsidRPr="005D0F8C">
        <w:rPr>
          <w:sz w:val="24"/>
          <w:szCs w:val="24"/>
        </w:rPr>
        <w:t xml:space="preserve"> Ave</w:t>
      </w:r>
      <w:r w:rsidR="00BC1982">
        <w:rPr>
          <w:sz w:val="24"/>
          <w:szCs w:val="24"/>
        </w:rPr>
        <w:t>nue</w:t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  <w:t xml:space="preserve">        </w:t>
      </w:r>
      <w:r w:rsidR="005D0F8C" w:rsidRPr="005D0F8C">
        <w:rPr>
          <w:sz w:val="24"/>
          <w:szCs w:val="24"/>
        </w:rPr>
        <w:t xml:space="preserve">Portfolio: </w:t>
      </w:r>
      <w:r w:rsidR="005D0F8C" w:rsidRPr="005D0F8C">
        <w:rPr>
          <w:b/>
          <w:sz w:val="24"/>
          <w:szCs w:val="24"/>
        </w:rPr>
        <w:t>sean-melchionda.com</w:t>
      </w:r>
    </w:p>
    <w:p w:rsidR="00FC5AA0" w:rsidRPr="005D0F8C" w:rsidRDefault="00FC5AA0" w:rsidP="005D0F8C">
      <w:pPr>
        <w:spacing w:after="0"/>
        <w:rPr>
          <w:sz w:val="24"/>
          <w:szCs w:val="24"/>
        </w:rPr>
      </w:pPr>
      <w:r w:rsidRPr="005D0F8C">
        <w:rPr>
          <w:sz w:val="24"/>
          <w:szCs w:val="24"/>
        </w:rPr>
        <w:t>Mill Valley, CA 94941</w:t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</w:r>
      <w:r w:rsidR="005D0F8C">
        <w:rPr>
          <w:sz w:val="24"/>
          <w:szCs w:val="24"/>
        </w:rPr>
        <w:tab/>
        <w:t xml:space="preserve">        </w:t>
      </w:r>
      <w:proofErr w:type="spellStart"/>
      <w:r w:rsidR="005D0F8C" w:rsidRPr="005D0F8C">
        <w:rPr>
          <w:sz w:val="24"/>
          <w:szCs w:val="24"/>
        </w:rPr>
        <w:t>Linkedin</w:t>
      </w:r>
      <w:proofErr w:type="spellEnd"/>
      <w:r w:rsidR="005D0F8C" w:rsidRPr="005D0F8C">
        <w:rPr>
          <w:sz w:val="24"/>
          <w:szCs w:val="24"/>
        </w:rPr>
        <w:t xml:space="preserve">: </w:t>
      </w:r>
      <w:r w:rsidR="005D0F8C" w:rsidRPr="005D0F8C">
        <w:rPr>
          <w:b/>
          <w:sz w:val="24"/>
          <w:szCs w:val="24"/>
        </w:rPr>
        <w:t>linkedin.com/in/</w:t>
      </w:r>
      <w:proofErr w:type="spellStart"/>
      <w:r w:rsidR="005D0F8C" w:rsidRPr="005D0F8C">
        <w:rPr>
          <w:b/>
          <w:sz w:val="24"/>
          <w:szCs w:val="24"/>
        </w:rPr>
        <w:t>smelchionda</w:t>
      </w:r>
      <w:proofErr w:type="spellEnd"/>
    </w:p>
    <w:p w:rsidR="005D0F8C" w:rsidRDefault="005D0F8C" w:rsidP="005D0F8C">
      <w:pPr>
        <w:spacing w:after="0"/>
        <w:rPr>
          <w:b/>
          <w:sz w:val="24"/>
          <w:szCs w:val="24"/>
        </w:rPr>
      </w:pPr>
      <w:r w:rsidRPr="005D0F8C">
        <w:rPr>
          <w:sz w:val="24"/>
          <w:szCs w:val="24"/>
        </w:rPr>
        <w:t>415.377.0706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email: </w:t>
      </w:r>
      <w:r w:rsidRPr="005D0F8C">
        <w:rPr>
          <w:b/>
          <w:sz w:val="24"/>
          <w:szCs w:val="24"/>
        </w:rPr>
        <w:t>sean.melchionda@gmail.com</w:t>
      </w:r>
    </w:p>
    <w:p w:rsidR="005D0F8C" w:rsidRDefault="005D0F8C" w:rsidP="005D0F8C">
      <w:pPr>
        <w:spacing w:after="0"/>
        <w:rPr>
          <w:sz w:val="24"/>
          <w:szCs w:val="24"/>
        </w:rPr>
      </w:pPr>
    </w:p>
    <w:p w:rsidR="001F6A96" w:rsidRDefault="00706372" w:rsidP="00706372">
      <w:pPr>
        <w:jc w:val="both"/>
        <w:rPr>
          <w:rStyle w:val="None"/>
          <w:sz w:val="24"/>
          <w:szCs w:val="24"/>
        </w:rPr>
      </w:pPr>
      <w:r w:rsidRPr="00706372">
        <w:rPr>
          <w:rFonts w:cs="Tahoma"/>
          <w:sz w:val="24"/>
          <w:szCs w:val="24"/>
        </w:rPr>
        <w:t>I’m inspired by the visual and enjoy refining elegant design solutions to pixel perfection</w:t>
      </w:r>
      <w:r w:rsidRPr="00706372">
        <w:rPr>
          <w:rStyle w:val="Heading3Char"/>
          <w:rFonts w:asciiTheme="minorHAnsi" w:eastAsiaTheme="minorEastAsia" w:hAnsiTheme="minorHAnsi"/>
          <w:sz w:val="24"/>
        </w:rPr>
        <w:t xml:space="preserve">!  </w:t>
      </w:r>
      <w:r>
        <w:rPr>
          <w:sz w:val="24"/>
          <w:szCs w:val="24"/>
        </w:rPr>
        <w:t xml:space="preserve">  </w:t>
      </w:r>
      <w:r w:rsidR="005D0F8C" w:rsidRPr="00706372">
        <w:rPr>
          <w:rStyle w:val="None"/>
          <w:sz w:val="24"/>
          <w:szCs w:val="24"/>
        </w:rPr>
        <w:t>Creative and visually attuned UX and UI designer</w:t>
      </w:r>
      <w:r w:rsidR="005D0F8C" w:rsidRPr="005D0F8C">
        <w:rPr>
          <w:rStyle w:val="None"/>
          <w:sz w:val="24"/>
          <w:szCs w:val="24"/>
        </w:rPr>
        <w:t xml:space="preserve"> with experience overseeing all aspects of project management.  </w:t>
      </w:r>
      <w:proofErr w:type="gramStart"/>
      <w:r w:rsidRPr="00706372">
        <w:rPr>
          <w:sz w:val="24"/>
          <w:szCs w:val="24"/>
        </w:rPr>
        <w:t>Skilled at creating simple solutions to complex problems.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rStyle w:val="None"/>
          <w:sz w:val="24"/>
          <w:szCs w:val="24"/>
        </w:rPr>
        <w:t>Keen attention to detail.</w:t>
      </w:r>
      <w:proofErr w:type="gramEnd"/>
      <w:r>
        <w:rPr>
          <w:rStyle w:val="None"/>
          <w:sz w:val="24"/>
          <w:szCs w:val="24"/>
        </w:rPr>
        <w:t xml:space="preserve">  B</w:t>
      </w:r>
      <w:r w:rsidR="006302D1">
        <w:rPr>
          <w:rStyle w:val="None"/>
          <w:sz w:val="24"/>
          <w:szCs w:val="24"/>
        </w:rPr>
        <w:t>road</w:t>
      </w:r>
      <w:r w:rsidR="001F6A96">
        <w:rPr>
          <w:rStyle w:val="None"/>
          <w:sz w:val="24"/>
          <w:szCs w:val="24"/>
        </w:rPr>
        <w:t xml:space="preserve"> background </w:t>
      </w:r>
      <w:r w:rsidR="006302D1">
        <w:rPr>
          <w:rStyle w:val="None"/>
          <w:sz w:val="24"/>
          <w:szCs w:val="24"/>
        </w:rPr>
        <w:t xml:space="preserve">bridging </w:t>
      </w:r>
      <w:r w:rsidR="001F6A96">
        <w:rPr>
          <w:rStyle w:val="None"/>
          <w:sz w:val="24"/>
          <w:szCs w:val="24"/>
        </w:rPr>
        <w:t xml:space="preserve">technology sales </w:t>
      </w:r>
      <w:r w:rsidR="006302D1">
        <w:rPr>
          <w:rStyle w:val="None"/>
          <w:sz w:val="24"/>
          <w:szCs w:val="24"/>
        </w:rPr>
        <w:t>and</w:t>
      </w:r>
      <w:r w:rsidR="005D0F8C" w:rsidRPr="005D0F8C">
        <w:rPr>
          <w:rStyle w:val="None"/>
          <w:sz w:val="24"/>
          <w:szCs w:val="24"/>
        </w:rPr>
        <w:t xml:space="preserve"> design lends itself to unique perspective on what is needed to achieve success in the marketplace.  Demonstrated ability to develop and operationalize innovative applications and interfaces.  Flexible and </w:t>
      </w:r>
      <w:r w:rsidR="008C0875">
        <w:rPr>
          <w:rStyle w:val="None"/>
          <w:sz w:val="24"/>
          <w:szCs w:val="24"/>
        </w:rPr>
        <w:t>adeptly</w:t>
      </w:r>
      <w:r w:rsidR="005D0F8C" w:rsidRPr="005D0F8C">
        <w:rPr>
          <w:rStyle w:val="None"/>
          <w:sz w:val="24"/>
          <w:szCs w:val="24"/>
        </w:rPr>
        <w:t xml:space="preserve"> prioritizes and multi-tasks to meet all deadlines.  Personable and </w:t>
      </w:r>
      <w:r w:rsidR="008C0875">
        <w:rPr>
          <w:rStyle w:val="None"/>
          <w:sz w:val="24"/>
          <w:szCs w:val="24"/>
        </w:rPr>
        <w:t xml:space="preserve">effectively </w:t>
      </w:r>
      <w:r w:rsidR="005D0F8C" w:rsidRPr="005D0F8C">
        <w:rPr>
          <w:rStyle w:val="None"/>
          <w:sz w:val="24"/>
          <w:szCs w:val="24"/>
        </w:rPr>
        <w:t xml:space="preserve">manages professional relationships with all stakeholders.  </w:t>
      </w:r>
    </w:p>
    <w:p w:rsidR="001F6A96" w:rsidRPr="001F6A96" w:rsidRDefault="001F6A96" w:rsidP="005D0F8C">
      <w:pPr>
        <w:spacing w:after="0"/>
        <w:jc w:val="both"/>
        <w:rPr>
          <w:rStyle w:val="None"/>
          <w:b/>
          <w:sz w:val="28"/>
          <w:szCs w:val="28"/>
        </w:rPr>
      </w:pPr>
      <w:r w:rsidRPr="001F6A96">
        <w:rPr>
          <w:rStyle w:val="None"/>
          <w:b/>
          <w:sz w:val="28"/>
          <w:szCs w:val="28"/>
        </w:rPr>
        <w:t>A</w:t>
      </w:r>
      <w:r w:rsidR="006302D1">
        <w:rPr>
          <w:rStyle w:val="None"/>
          <w:b/>
          <w:sz w:val="28"/>
          <w:szCs w:val="28"/>
        </w:rPr>
        <w:t>REAS OF EXPERTISE</w:t>
      </w:r>
    </w:p>
    <w:p w:rsidR="001F6A96" w:rsidRDefault="001F6A96" w:rsidP="001F6A96">
      <w:pPr>
        <w:spacing w:after="0"/>
        <w:jc w:val="both"/>
        <w:rPr>
          <w:rStyle w:val="None"/>
          <w:sz w:val="24"/>
          <w:szCs w:val="24"/>
        </w:rPr>
        <w:sectPr w:rsidR="001F6A96" w:rsidSect="008C0875">
          <w:headerReference w:type="even" r:id="rId8"/>
          <w:headerReference w:type="default" r:id="rId9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3F0391" w:rsidRDefault="003F039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UX &amp; UI Design</w:t>
      </w:r>
    </w:p>
    <w:p w:rsidR="003F0391" w:rsidRDefault="003F039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Prototyping</w:t>
      </w:r>
    </w:p>
    <w:p w:rsidR="003F0391" w:rsidRDefault="003F039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Product Management</w:t>
      </w:r>
    </w:p>
    <w:p w:rsidR="001F6A96" w:rsidRDefault="00706372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Team Leadership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Relationship Management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Project Management</w:t>
      </w:r>
    </w:p>
    <w:p w:rsidR="001F6A96" w:rsidRDefault="00706372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Lean UX Testing</w:t>
      </w:r>
    </w:p>
    <w:p w:rsidR="001F6A96" w:rsidRDefault="00706372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Custom Salesforce Designs</w:t>
      </w:r>
    </w:p>
    <w:p w:rsidR="001F6A96" w:rsidRDefault="003F039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Quality Assurance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Collaboration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Sketch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Photoshop</w:t>
      </w:r>
      <w:r w:rsidR="003F0391">
        <w:rPr>
          <w:rStyle w:val="None"/>
          <w:sz w:val="24"/>
          <w:szCs w:val="24"/>
        </w:rPr>
        <w:t>/Illustrator</w:t>
      </w:r>
    </w:p>
    <w:p w:rsidR="001F6A96" w:rsidRDefault="001F6A96" w:rsidP="001F6A96">
      <w:pPr>
        <w:spacing w:after="0"/>
        <w:rPr>
          <w:rStyle w:val="None"/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Balsamiq</w:t>
      </w:r>
      <w:proofErr w:type="spellEnd"/>
    </w:p>
    <w:p w:rsidR="003F0391" w:rsidRDefault="003F039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Agile Methodologies</w:t>
      </w:r>
    </w:p>
    <w:p w:rsidR="006302D1" w:rsidRDefault="006302D1" w:rsidP="001F6A96">
      <w:pPr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Offshore Development</w:t>
      </w:r>
    </w:p>
    <w:p w:rsidR="006302D1" w:rsidRDefault="006302D1" w:rsidP="001F6A96">
      <w:pPr>
        <w:spacing w:after="0"/>
        <w:rPr>
          <w:rStyle w:val="None"/>
          <w:sz w:val="24"/>
          <w:szCs w:val="24"/>
        </w:rPr>
        <w:sectPr w:rsidR="006302D1" w:rsidSect="001F6A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02D1" w:rsidRPr="002259C9" w:rsidRDefault="006302D1" w:rsidP="001F6A96">
      <w:pPr>
        <w:spacing w:after="0"/>
        <w:rPr>
          <w:rStyle w:val="None"/>
          <w:sz w:val="16"/>
          <w:szCs w:val="24"/>
        </w:rPr>
      </w:pPr>
    </w:p>
    <w:p w:rsidR="002259C9" w:rsidRPr="002259C9" w:rsidRDefault="002259C9" w:rsidP="001F6A96">
      <w:pPr>
        <w:spacing w:after="0"/>
        <w:rPr>
          <w:rStyle w:val="None"/>
          <w:sz w:val="16"/>
          <w:szCs w:val="24"/>
        </w:rPr>
      </w:pPr>
    </w:p>
    <w:p w:rsidR="006302D1" w:rsidRPr="006302D1" w:rsidRDefault="007E21C1" w:rsidP="006302D1">
      <w:pPr>
        <w:spacing w:after="0"/>
        <w:rPr>
          <w:rStyle w:val="None"/>
          <w:b/>
          <w:sz w:val="28"/>
          <w:szCs w:val="28"/>
        </w:rPr>
        <w:sectPr w:rsidR="006302D1" w:rsidRPr="006302D1" w:rsidSect="006302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w:pict>
          <v:shape id="AutoShape 4" o:spid="_x0000_s1028" type="#_x0000_t32" style="position:absolute;margin-left:-.5pt;margin-top:18.8pt;width:46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pt"/>
        </w:pict>
      </w:r>
      <w:r w:rsidR="006302D1" w:rsidRPr="006302D1">
        <w:rPr>
          <w:rStyle w:val="None"/>
          <w:b/>
          <w:sz w:val="28"/>
          <w:szCs w:val="28"/>
        </w:rPr>
        <w:t>PROFESSIONAL EXPERIENCE</w:t>
      </w:r>
    </w:p>
    <w:p w:rsidR="00706372" w:rsidRDefault="002259C9" w:rsidP="00706372">
      <w:pPr>
        <w:spacing w:after="0"/>
        <w:jc w:val="both"/>
        <w:rPr>
          <w:rStyle w:val="None"/>
          <w:sz w:val="24"/>
          <w:szCs w:val="24"/>
        </w:rPr>
      </w:pPr>
      <w:r w:rsidRPr="00515890">
        <w:rPr>
          <w:rStyle w:val="None"/>
          <w:b/>
          <w:sz w:val="28"/>
          <w:szCs w:val="24"/>
        </w:rPr>
        <w:lastRenderedPageBreak/>
        <w:t>Autodesk</w:t>
      </w:r>
      <w:r>
        <w:rPr>
          <w:rStyle w:val="None"/>
          <w:b/>
          <w:sz w:val="24"/>
          <w:szCs w:val="24"/>
        </w:rPr>
        <w:t>,</w:t>
      </w:r>
      <w:r w:rsidR="00706372">
        <w:rPr>
          <w:rStyle w:val="None"/>
          <w:sz w:val="24"/>
          <w:szCs w:val="24"/>
        </w:rPr>
        <w:t xml:space="preserve"> San Francisco, CA</w:t>
      </w:r>
      <w:r w:rsidR="00706372">
        <w:rPr>
          <w:rStyle w:val="None"/>
          <w:sz w:val="24"/>
          <w:szCs w:val="24"/>
        </w:rPr>
        <w:tab/>
      </w:r>
      <w:r w:rsidR="00706372">
        <w:rPr>
          <w:rStyle w:val="None"/>
          <w:sz w:val="24"/>
          <w:szCs w:val="24"/>
        </w:rPr>
        <w:tab/>
      </w:r>
      <w:r w:rsidR="00706372">
        <w:rPr>
          <w:rStyle w:val="None"/>
          <w:sz w:val="24"/>
          <w:szCs w:val="24"/>
        </w:rPr>
        <w:tab/>
      </w:r>
      <w:r w:rsidR="00706372">
        <w:rPr>
          <w:rStyle w:val="None"/>
          <w:sz w:val="24"/>
          <w:szCs w:val="24"/>
        </w:rPr>
        <w:tab/>
      </w:r>
      <w:r w:rsidR="00706372">
        <w:rPr>
          <w:rStyle w:val="None"/>
          <w:sz w:val="24"/>
          <w:szCs w:val="24"/>
        </w:rPr>
        <w:tab/>
      </w:r>
      <w:r w:rsidR="00706372">
        <w:rPr>
          <w:rStyle w:val="None"/>
          <w:sz w:val="24"/>
          <w:szCs w:val="24"/>
        </w:rPr>
        <w:tab/>
        <w:t xml:space="preserve">           2014 - PRESENT</w:t>
      </w:r>
      <w:r w:rsidR="00706372" w:rsidRPr="002259C9">
        <w:rPr>
          <w:rStyle w:val="None"/>
          <w:sz w:val="24"/>
          <w:szCs w:val="24"/>
        </w:rPr>
        <w:t xml:space="preserve"> </w:t>
      </w:r>
    </w:p>
    <w:p w:rsidR="002259C9" w:rsidRDefault="002259C9" w:rsidP="005D0F8C">
      <w:pPr>
        <w:spacing w:after="0"/>
        <w:jc w:val="both"/>
        <w:rPr>
          <w:rStyle w:val="None"/>
          <w:sz w:val="24"/>
          <w:szCs w:val="24"/>
        </w:rPr>
      </w:pPr>
      <w:r w:rsidRPr="002259C9">
        <w:rPr>
          <w:rStyle w:val="None"/>
          <w:sz w:val="24"/>
          <w:szCs w:val="24"/>
        </w:rPr>
        <w:t>Senior User Experience Designer</w:t>
      </w:r>
      <w:r w:rsidR="005D0F8C" w:rsidRPr="002259C9">
        <w:rPr>
          <w:rStyle w:val="None"/>
          <w:sz w:val="24"/>
          <w:szCs w:val="24"/>
        </w:rPr>
        <w:t xml:space="preserve"> </w:t>
      </w:r>
    </w:p>
    <w:p w:rsidR="002259C9" w:rsidRPr="002259C9" w:rsidRDefault="002259C9" w:rsidP="005A56CE">
      <w:pPr>
        <w:pStyle w:val="Body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/>
          <w:sz w:val="24"/>
          <w:lang w:val="en-US"/>
        </w:rPr>
      </w:pPr>
      <w:r w:rsidRPr="002259C9">
        <w:rPr>
          <w:rStyle w:val="None"/>
          <w:rFonts w:asciiTheme="minorHAnsi" w:hAnsiTheme="minorHAnsi"/>
          <w:sz w:val="24"/>
          <w:lang w:val="en-US"/>
        </w:rPr>
        <w:t xml:space="preserve">Oversee all aspects of UX design of the </w:t>
      </w:r>
      <w:proofErr w:type="spellStart"/>
      <w:r w:rsidRPr="002259C9">
        <w:rPr>
          <w:rStyle w:val="None"/>
          <w:rFonts w:asciiTheme="minorHAnsi" w:hAnsiTheme="minorHAnsi"/>
          <w:sz w:val="24"/>
          <w:lang w:val="en-US"/>
        </w:rPr>
        <w:t>AutoDesk</w:t>
      </w:r>
      <w:proofErr w:type="spellEnd"/>
      <w:r w:rsidRPr="002259C9">
        <w:rPr>
          <w:rStyle w:val="None"/>
          <w:rFonts w:asciiTheme="minorHAnsi" w:hAnsiTheme="minorHAnsi"/>
          <w:sz w:val="24"/>
          <w:lang w:val="en-US"/>
        </w:rPr>
        <w:t xml:space="preserve"> </w:t>
      </w:r>
      <w:r w:rsidR="00097AFB">
        <w:rPr>
          <w:rStyle w:val="None"/>
          <w:rFonts w:asciiTheme="minorHAnsi" w:hAnsiTheme="minorHAnsi"/>
          <w:sz w:val="24"/>
          <w:lang w:val="en-US"/>
        </w:rPr>
        <w:t>B</w:t>
      </w:r>
      <w:r w:rsidRPr="002259C9">
        <w:rPr>
          <w:rStyle w:val="None"/>
          <w:rFonts w:asciiTheme="minorHAnsi" w:hAnsiTheme="minorHAnsi"/>
          <w:sz w:val="24"/>
          <w:lang w:val="en-US"/>
        </w:rPr>
        <w:t>IM360 Schedule web-based Critical Path Management (CPM Scheduling) application.</w:t>
      </w:r>
    </w:p>
    <w:p w:rsidR="002259C9" w:rsidRDefault="002259C9" w:rsidP="005A56CE">
      <w:pPr>
        <w:pStyle w:val="Body"/>
        <w:numPr>
          <w:ilvl w:val="0"/>
          <w:numId w:val="2"/>
        </w:numPr>
        <w:spacing w:after="0" w:line="240" w:lineRule="auto"/>
        <w:ind w:left="360"/>
        <w:rPr>
          <w:rStyle w:val="None"/>
          <w:rFonts w:asciiTheme="minorHAnsi" w:hAnsiTheme="minorHAnsi"/>
          <w:sz w:val="24"/>
          <w:lang w:val="en-US"/>
        </w:rPr>
      </w:pPr>
      <w:r w:rsidRPr="002259C9">
        <w:rPr>
          <w:rStyle w:val="None"/>
          <w:rFonts w:asciiTheme="minorHAnsi" w:hAnsiTheme="minorHAnsi"/>
          <w:position w:val="4"/>
          <w:sz w:val="24"/>
          <w:lang w:val="en-US"/>
        </w:rPr>
        <w:t>Created schematic and design concepts using Balsamic, Sketch, Photoshop and Illustrato</w:t>
      </w:r>
      <w:r w:rsidR="00706372">
        <w:rPr>
          <w:rStyle w:val="None"/>
          <w:rFonts w:asciiTheme="minorHAnsi" w:hAnsiTheme="minorHAnsi"/>
          <w:position w:val="4"/>
          <w:sz w:val="24"/>
          <w:lang w:val="en-US"/>
        </w:rPr>
        <w:t>r</w:t>
      </w:r>
      <w:r w:rsidRPr="002259C9">
        <w:rPr>
          <w:rStyle w:val="None"/>
          <w:rFonts w:asciiTheme="minorHAnsi" w:hAnsiTheme="minorHAnsi"/>
          <w:position w:val="4"/>
          <w:sz w:val="24"/>
          <w:lang w:val="en-US"/>
        </w:rPr>
        <w:t xml:space="preserve"> </w:t>
      </w:r>
      <w:r w:rsidR="005A56CE">
        <w:rPr>
          <w:rStyle w:val="None"/>
          <w:rFonts w:asciiTheme="minorHAnsi" w:hAnsiTheme="minorHAnsi"/>
          <w:position w:val="4"/>
          <w:sz w:val="24"/>
          <w:lang w:val="en-US"/>
        </w:rPr>
        <w:t xml:space="preserve"> </w:t>
      </w:r>
      <w:r w:rsidR="008C0875">
        <w:rPr>
          <w:rStyle w:val="None"/>
          <w:rFonts w:asciiTheme="minorHAnsi" w:hAnsiTheme="minorHAnsi"/>
          <w:position w:val="4"/>
          <w:sz w:val="24"/>
          <w:lang w:val="en-US"/>
        </w:rPr>
        <w:t xml:space="preserve"> and presented design concepts as prototypes using </w:t>
      </w:r>
      <w:proofErr w:type="spellStart"/>
      <w:r w:rsidR="008C0875">
        <w:rPr>
          <w:rStyle w:val="None"/>
          <w:rFonts w:asciiTheme="minorHAnsi" w:hAnsiTheme="minorHAnsi"/>
          <w:position w:val="4"/>
          <w:sz w:val="24"/>
          <w:lang w:val="en-US"/>
        </w:rPr>
        <w:t>inVision</w:t>
      </w:r>
      <w:proofErr w:type="spellEnd"/>
      <w:r w:rsidR="008C0875">
        <w:rPr>
          <w:rStyle w:val="None"/>
          <w:rFonts w:asciiTheme="minorHAnsi" w:hAnsiTheme="minorHAnsi"/>
          <w:position w:val="4"/>
          <w:sz w:val="24"/>
          <w:lang w:val="en-US"/>
        </w:rPr>
        <w:t>.</w:t>
      </w:r>
    </w:p>
    <w:p w:rsidR="00706372" w:rsidRDefault="00706372" w:rsidP="005A56CE">
      <w:pPr>
        <w:pStyle w:val="Body"/>
        <w:numPr>
          <w:ilvl w:val="0"/>
          <w:numId w:val="2"/>
        </w:numPr>
        <w:spacing w:after="0" w:line="240" w:lineRule="auto"/>
        <w:ind w:left="360"/>
        <w:rPr>
          <w:rStyle w:val="None"/>
          <w:rFonts w:asciiTheme="minorHAnsi" w:hAnsiTheme="minorHAnsi"/>
          <w:sz w:val="24"/>
          <w:lang w:val="en-US"/>
        </w:rPr>
      </w:pPr>
      <w:r>
        <w:rPr>
          <w:rStyle w:val="None"/>
          <w:rFonts w:asciiTheme="minorHAnsi" w:hAnsiTheme="minorHAnsi"/>
          <w:sz w:val="24"/>
          <w:lang w:val="en-US"/>
        </w:rPr>
        <w:t>Collaborate with development team to design and implement a UI that leverages design and development standards while delivering optimal user experience.</w:t>
      </w:r>
    </w:p>
    <w:p w:rsidR="002259C9" w:rsidRDefault="002259C9" w:rsidP="002259C9">
      <w:pPr>
        <w:spacing w:after="0"/>
        <w:jc w:val="both"/>
        <w:rPr>
          <w:sz w:val="28"/>
          <w:szCs w:val="24"/>
        </w:rPr>
      </w:pPr>
    </w:p>
    <w:p w:rsidR="00706372" w:rsidRPr="005A56CE" w:rsidRDefault="002259C9" w:rsidP="00706372">
      <w:pPr>
        <w:spacing w:after="0"/>
        <w:jc w:val="both"/>
        <w:rPr>
          <w:sz w:val="24"/>
          <w:szCs w:val="24"/>
        </w:rPr>
      </w:pPr>
      <w:r w:rsidRPr="00515890">
        <w:rPr>
          <w:b/>
          <w:sz w:val="28"/>
          <w:szCs w:val="24"/>
        </w:rPr>
        <w:t>Tradecraft</w:t>
      </w:r>
      <w:r w:rsidRPr="00515890">
        <w:rPr>
          <w:sz w:val="28"/>
          <w:szCs w:val="24"/>
        </w:rPr>
        <w:t>,</w:t>
      </w:r>
      <w:r w:rsidR="00706372">
        <w:rPr>
          <w:sz w:val="24"/>
          <w:szCs w:val="24"/>
        </w:rPr>
        <w:t xml:space="preserve"> San Francisco, CA</w:t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</w:r>
      <w:r w:rsidR="00706372">
        <w:rPr>
          <w:sz w:val="24"/>
          <w:szCs w:val="24"/>
        </w:rPr>
        <w:tab/>
        <w:t xml:space="preserve">                </w:t>
      </w:r>
      <w:r w:rsidR="00706372" w:rsidRPr="005A56CE">
        <w:rPr>
          <w:sz w:val="24"/>
          <w:szCs w:val="24"/>
        </w:rPr>
        <w:t>2014</w:t>
      </w:r>
    </w:p>
    <w:p w:rsidR="002259C9" w:rsidRPr="005A56CE" w:rsidRDefault="002259C9" w:rsidP="002259C9">
      <w:pPr>
        <w:spacing w:after="0"/>
        <w:jc w:val="both"/>
        <w:rPr>
          <w:sz w:val="24"/>
          <w:szCs w:val="24"/>
        </w:rPr>
      </w:pPr>
      <w:r w:rsidRPr="005A56CE">
        <w:rPr>
          <w:sz w:val="24"/>
          <w:szCs w:val="24"/>
        </w:rPr>
        <w:t>UX Designer</w:t>
      </w:r>
    </w:p>
    <w:p w:rsidR="005A56CE" w:rsidRPr="005A56CE" w:rsidRDefault="002259C9" w:rsidP="005A56CE">
      <w:pPr>
        <w:pStyle w:val="Body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 w:rsidRPr="005A56CE">
        <w:rPr>
          <w:rStyle w:val="None"/>
          <w:rFonts w:asciiTheme="minorHAnsi" w:hAnsiTheme="minorHAnsi"/>
          <w:sz w:val="24"/>
          <w:szCs w:val="24"/>
          <w:lang w:val="en-US"/>
        </w:rPr>
        <w:t>Designed employee/participant management user interface for Hint Health Direct Primary Care /Concierge Health Plan Management application.</w:t>
      </w:r>
    </w:p>
    <w:p w:rsidR="008C0875" w:rsidRPr="008C0875" w:rsidRDefault="002259C9" w:rsidP="005A56CE">
      <w:pPr>
        <w:pStyle w:val="Body"/>
        <w:numPr>
          <w:ilvl w:val="0"/>
          <w:numId w:val="4"/>
        </w:numPr>
        <w:spacing w:after="0" w:line="240" w:lineRule="auto"/>
        <w:ind w:left="360"/>
        <w:jc w:val="both"/>
        <w:rPr>
          <w:rStyle w:val="None"/>
          <w:sz w:val="24"/>
          <w:szCs w:val="24"/>
        </w:rPr>
      </w:pPr>
      <w:r w:rsidRPr="008C0875">
        <w:rPr>
          <w:rStyle w:val="None"/>
          <w:rFonts w:asciiTheme="minorHAnsi" w:hAnsiTheme="minorHAnsi"/>
          <w:sz w:val="24"/>
          <w:szCs w:val="24"/>
          <w:lang w:val="en-US"/>
        </w:rPr>
        <w:t>Developed methodology for lean UX testing on iPhone.</w:t>
      </w:r>
    </w:p>
    <w:p w:rsidR="002259C9" w:rsidRPr="008C0875" w:rsidRDefault="002259C9" w:rsidP="005A56CE">
      <w:pPr>
        <w:pStyle w:val="Body"/>
        <w:numPr>
          <w:ilvl w:val="0"/>
          <w:numId w:val="4"/>
        </w:numPr>
        <w:spacing w:after="0" w:line="240" w:lineRule="auto"/>
        <w:ind w:left="360"/>
        <w:jc w:val="both"/>
        <w:rPr>
          <w:rStyle w:val="None"/>
          <w:sz w:val="24"/>
          <w:szCs w:val="24"/>
        </w:rPr>
      </w:pPr>
      <w:r w:rsidRPr="008C0875">
        <w:rPr>
          <w:rStyle w:val="None"/>
          <w:sz w:val="24"/>
          <w:szCs w:val="24"/>
        </w:rPr>
        <w:t>Produced and prototyped an enhancement for the STRAVA service to support structured training plans and athlete/coach collaboration.</w:t>
      </w:r>
    </w:p>
    <w:p w:rsidR="005A56CE" w:rsidRDefault="005A56CE" w:rsidP="005A56C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C0875" w:rsidRDefault="008C0875" w:rsidP="008C0875">
      <w:pPr>
        <w:spacing w:after="0" w:line="240" w:lineRule="auto"/>
        <w:ind w:left="360" w:hanging="360"/>
        <w:jc w:val="both"/>
        <w:rPr>
          <w:b/>
          <w:sz w:val="28"/>
          <w:szCs w:val="24"/>
        </w:rPr>
      </w:pPr>
    </w:p>
    <w:p w:rsidR="00343590" w:rsidRDefault="00343590" w:rsidP="0034359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8"/>
          <w:szCs w:val="24"/>
        </w:rPr>
        <w:lastRenderedPageBreak/>
        <w:t>Pentaho</w:t>
      </w:r>
      <w:proofErr w:type="spellEnd"/>
      <w:r>
        <w:rPr>
          <w:sz w:val="24"/>
          <w:szCs w:val="24"/>
        </w:rPr>
        <w:t>, San Francisco, 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2012 – 2013</w:t>
      </w:r>
    </w:p>
    <w:p w:rsidR="00343590" w:rsidRDefault="00343590" w:rsidP="003435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Account Executive</w:t>
      </w:r>
    </w:p>
    <w:p w:rsidR="00343590" w:rsidRPr="00343590" w:rsidRDefault="00343590" w:rsidP="00343590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343590">
        <w:rPr>
          <w:sz w:val="24"/>
          <w:szCs w:val="24"/>
        </w:rPr>
        <w:t>Pentaho</w:t>
      </w:r>
      <w:proofErr w:type="spellEnd"/>
      <w:r w:rsidRPr="00343590">
        <w:rPr>
          <w:sz w:val="24"/>
          <w:szCs w:val="24"/>
        </w:rPr>
        <w:t xml:space="preserve"> is the leading provider of open</w:t>
      </w:r>
      <w:r w:rsidR="00444D81">
        <w:rPr>
          <w:sz w:val="24"/>
          <w:szCs w:val="24"/>
        </w:rPr>
        <w:t xml:space="preserve"> </w:t>
      </w:r>
      <w:r w:rsidRPr="00343590">
        <w:rPr>
          <w:sz w:val="24"/>
          <w:szCs w:val="24"/>
        </w:rPr>
        <w:t>source Big Data Integration and Big Data Analytics solutions for the enterprise.</w:t>
      </w:r>
    </w:p>
    <w:p w:rsidR="00343590" w:rsidRPr="00343590" w:rsidRDefault="00343590" w:rsidP="00343590">
      <w:pPr>
        <w:pStyle w:val="Body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>
        <w:rPr>
          <w:rStyle w:val="None"/>
          <w:rFonts w:asciiTheme="minorHAnsi" w:hAnsiTheme="minorHAnsi"/>
          <w:sz w:val="24"/>
          <w:szCs w:val="24"/>
          <w:lang w:val="en-US"/>
        </w:rPr>
        <w:t>Responsible for the identification and sales of Big Data analytics and Big Data integration solutions for corporate accounts in the Pacific Northwest region.</w:t>
      </w:r>
    </w:p>
    <w:p w:rsidR="00343590" w:rsidRDefault="00343590" w:rsidP="008C0875">
      <w:pPr>
        <w:spacing w:after="0" w:line="240" w:lineRule="auto"/>
        <w:ind w:left="360" w:hanging="360"/>
        <w:jc w:val="both"/>
        <w:rPr>
          <w:b/>
          <w:sz w:val="28"/>
          <w:szCs w:val="24"/>
        </w:rPr>
      </w:pPr>
    </w:p>
    <w:p w:rsidR="008C0875" w:rsidRDefault="005A56CE" w:rsidP="008C0875">
      <w:pPr>
        <w:spacing w:after="0" w:line="240" w:lineRule="auto"/>
        <w:ind w:left="360" w:hanging="360"/>
        <w:jc w:val="both"/>
        <w:rPr>
          <w:sz w:val="24"/>
          <w:szCs w:val="24"/>
        </w:rPr>
      </w:pPr>
      <w:proofErr w:type="spellStart"/>
      <w:r w:rsidRPr="00515890">
        <w:rPr>
          <w:b/>
          <w:sz w:val="28"/>
          <w:szCs w:val="24"/>
        </w:rPr>
        <w:t>Salesforce</w:t>
      </w:r>
      <w:proofErr w:type="spellEnd"/>
      <w:r w:rsidR="00706372">
        <w:rPr>
          <w:sz w:val="24"/>
          <w:szCs w:val="24"/>
        </w:rPr>
        <w:t>, San Francisco, CA</w:t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  <w:t xml:space="preserve">    2010 – 2012</w:t>
      </w:r>
    </w:p>
    <w:p w:rsidR="005A56CE" w:rsidRDefault="005A56CE" w:rsidP="005A56CE">
      <w:pPr>
        <w:spacing w:after="0" w:line="24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Senior Account Executive</w:t>
      </w:r>
      <w:r w:rsidR="00AB6D82">
        <w:rPr>
          <w:sz w:val="24"/>
          <w:szCs w:val="24"/>
        </w:rPr>
        <w:t xml:space="preserve"> </w:t>
      </w:r>
    </w:p>
    <w:p w:rsidR="005A56CE" w:rsidRPr="005A56CE" w:rsidRDefault="005A56CE" w:rsidP="005A56CE">
      <w:pPr>
        <w:pStyle w:val="Body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 w:rsidRPr="005A56CE">
        <w:rPr>
          <w:rStyle w:val="None"/>
          <w:rFonts w:asciiTheme="minorHAnsi" w:hAnsiTheme="minorHAnsi"/>
          <w:sz w:val="24"/>
          <w:szCs w:val="24"/>
          <w:lang w:val="en-US"/>
        </w:rPr>
        <w:t xml:space="preserve">Planned and executed sales strategies, using evangelism, </w:t>
      </w:r>
      <w:r w:rsidR="00097AFB">
        <w:rPr>
          <w:rStyle w:val="None"/>
          <w:rFonts w:asciiTheme="minorHAnsi" w:hAnsiTheme="minorHAnsi"/>
          <w:sz w:val="24"/>
          <w:szCs w:val="24"/>
          <w:lang w:val="en-US"/>
        </w:rPr>
        <w:t xml:space="preserve">application </w:t>
      </w:r>
      <w:r w:rsidRPr="005A56CE">
        <w:rPr>
          <w:rStyle w:val="None"/>
          <w:rFonts w:asciiTheme="minorHAnsi" w:hAnsiTheme="minorHAnsi"/>
          <w:sz w:val="24"/>
          <w:szCs w:val="24"/>
          <w:lang w:val="en-US"/>
        </w:rPr>
        <w:t>design and sale</w:t>
      </w:r>
      <w:r w:rsidR="00493BA2">
        <w:rPr>
          <w:rStyle w:val="None"/>
          <w:rFonts w:asciiTheme="minorHAnsi" w:hAnsiTheme="minorHAnsi"/>
          <w:sz w:val="24"/>
          <w:szCs w:val="24"/>
          <w:lang w:val="en-US"/>
        </w:rPr>
        <w:t>s</w:t>
      </w:r>
      <w:r w:rsidRPr="005A56CE">
        <w:rPr>
          <w:rStyle w:val="None"/>
          <w:rFonts w:asciiTheme="minorHAnsi" w:hAnsiTheme="minorHAnsi"/>
          <w:sz w:val="24"/>
          <w:szCs w:val="24"/>
          <w:lang w:val="en-US"/>
        </w:rPr>
        <w:t xml:space="preserve"> </w:t>
      </w:r>
      <w:r w:rsidR="00097AFB">
        <w:rPr>
          <w:rStyle w:val="None"/>
          <w:rFonts w:asciiTheme="minorHAnsi" w:hAnsiTheme="minorHAnsi"/>
          <w:sz w:val="24"/>
          <w:szCs w:val="24"/>
          <w:lang w:val="en-US"/>
        </w:rPr>
        <w:t>methodologies of Social Enterprise Solutions</w:t>
      </w:r>
      <w:r w:rsidRPr="005A56CE">
        <w:rPr>
          <w:rStyle w:val="None"/>
          <w:rFonts w:asciiTheme="minorHAnsi" w:hAnsiTheme="minorHAnsi"/>
          <w:sz w:val="24"/>
          <w:szCs w:val="24"/>
          <w:lang w:val="en-US"/>
        </w:rPr>
        <w:t xml:space="preserve"> to generate new revenue from commercial corporate accounts</w:t>
      </w:r>
    </w:p>
    <w:p w:rsidR="005A56CE" w:rsidRPr="005A56CE" w:rsidRDefault="005A56CE" w:rsidP="005A56CE">
      <w:pPr>
        <w:pStyle w:val="Body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 w:rsidRPr="005A56CE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Designed custom mobile Salesforce solutions for strategic Salesforce accounts.</w:t>
      </w:r>
    </w:p>
    <w:p w:rsidR="005A56CE" w:rsidRDefault="005A56CE" w:rsidP="005A56C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Style w:val="None"/>
          <w:sz w:val="24"/>
          <w:szCs w:val="24"/>
        </w:rPr>
      </w:pPr>
      <w:r w:rsidRPr="005A56CE">
        <w:rPr>
          <w:rStyle w:val="None"/>
          <w:sz w:val="24"/>
          <w:szCs w:val="24"/>
        </w:rPr>
        <w:t xml:space="preserve">Managed a cross-functional team to build custom solutions and present </w:t>
      </w:r>
      <w:r w:rsidR="00097AFB">
        <w:rPr>
          <w:rStyle w:val="None"/>
          <w:sz w:val="24"/>
          <w:szCs w:val="24"/>
        </w:rPr>
        <w:t xml:space="preserve">the </w:t>
      </w:r>
      <w:r w:rsidRPr="005A56CE">
        <w:rPr>
          <w:rStyle w:val="None"/>
          <w:sz w:val="24"/>
          <w:szCs w:val="24"/>
        </w:rPr>
        <w:t>Social Enterprise vision in Executive Briefing Center (EBC) engagements.</w:t>
      </w:r>
    </w:p>
    <w:p w:rsidR="00097AFB" w:rsidRDefault="00097AFB" w:rsidP="00097AFB">
      <w:pPr>
        <w:spacing w:after="0" w:line="240" w:lineRule="auto"/>
        <w:jc w:val="both"/>
        <w:rPr>
          <w:sz w:val="24"/>
          <w:szCs w:val="24"/>
        </w:rPr>
      </w:pPr>
    </w:p>
    <w:p w:rsidR="008C0875" w:rsidRDefault="00097AFB" w:rsidP="008C087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15890">
        <w:rPr>
          <w:b/>
          <w:sz w:val="28"/>
          <w:szCs w:val="24"/>
        </w:rPr>
        <w:t>Leadlander</w:t>
      </w:r>
      <w:proofErr w:type="spellEnd"/>
      <w:r w:rsidR="00706372">
        <w:rPr>
          <w:sz w:val="24"/>
          <w:szCs w:val="24"/>
        </w:rPr>
        <w:t>, San Francisco, CA</w:t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  <w:t xml:space="preserve">    2009 – 2010</w:t>
      </w:r>
    </w:p>
    <w:p w:rsidR="00343590" w:rsidRDefault="00097AFB" w:rsidP="00097A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 of Corporate Accounts</w:t>
      </w:r>
    </w:p>
    <w:p w:rsidR="00343590" w:rsidRPr="00343590" w:rsidRDefault="00343590" w:rsidP="00343590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 w:rsidRPr="00343590">
        <w:rPr>
          <w:sz w:val="24"/>
          <w:szCs w:val="24"/>
        </w:rPr>
        <w:t>Leadlander</w:t>
      </w:r>
      <w:proofErr w:type="spellEnd"/>
      <w:r w:rsidRPr="00343590">
        <w:rPr>
          <w:sz w:val="24"/>
          <w:szCs w:val="24"/>
        </w:rPr>
        <w:t xml:space="preserve"> is the leading provider of Web Analytics specifically designed for Sales Teams.</w:t>
      </w:r>
    </w:p>
    <w:p w:rsidR="00097AFB" w:rsidRDefault="00097AFB" w:rsidP="00097AFB">
      <w:pPr>
        <w:spacing w:after="0" w:line="240" w:lineRule="auto"/>
        <w:jc w:val="both"/>
        <w:rPr>
          <w:sz w:val="24"/>
          <w:szCs w:val="24"/>
        </w:rPr>
      </w:pPr>
    </w:p>
    <w:p w:rsidR="008C0875" w:rsidRDefault="00097AFB" w:rsidP="008C0875">
      <w:pPr>
        <w:spacing w:after="0" w:line="240" w:lineRule="auto"/>
        <w:jc w:val="both"/>
        <w:rPr>
          <w:sz w:val="24"/>
          <w:szCs w:val="24"/>
        </w:rPr>
      </w:pPr>
      <w:r w:rsidRPr="00515890">
        <w:rPr>
          <w:b/>
          <w:sz w:val="28"/>
          <w:szCs w:val="24"/>
        </w:rPr>
        <w:t>Adobe Systems</w:t>
      </w:r>
      <w:r w:rsidR="00706372">
        <w:rPr>
          <w:sz w:val="24"/>
          <w:szCs w:val="24"/>
        </w:rPr>
        <w:t>, San Francisco, CA</w:t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  <w:t xml:space="preserve">    2004 – 2009</w:t>
      </w:r>
    </w:p>
    <w:p w:rsidR="00097AFB" w:rsidRDefault="00097AFB" w:rsidP="00097A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Senior Account Executive</w:t>
      </w:r>
    </w:p>
    <w:p w:rsidR="00343590" w:rsidRPr="00343590" w:rsidRDefault="00343590" w:rsidP="00343590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sz w:val="24"/>
          <w:szCs w:val="24"/>
        </w:rPr>
      </w:pPr>
      <w:r w:rsidRPr="00343590">
        <w:rPr>
          <w:sz w:val="24"/>
          <w:szCs w:val="24"/>
        </w:rPr>
        <w:t>Platinum Club in 2006 and 2008</w:t>
      </w:r>
    </w:p>
    <w:p w:rsidR="00097AFB" w:rsidRDefault="00097AFB" w:rsidP="00097AFB">
      <w:pPr>
        <w:spacing w:after="0" w:line="240" w:lineRule="auto"/>
        <w:jc w:val="both"/>
        <w:rPr>
          <w:sz w:val="24"/>
          <w:szCs w:val="24"/>
        </w:rPr>
      </w:pPr>
    </w:p>
    <w:p w:rsidR="008C0875" w:rsidRDefault="00097AFB" w:rsidP="008C087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515890">
        <w:rPr>
          <w:b/>
          <w:sz w:val="28"/>
          <w:szCs w:val="24"/>
        </w:rPr>
        <w:t>Citadon</w:t>
      </w:r>
      <w:proofErr w:type="spellEnd"/>
      <w:r>
        <w:rPr>
          <w:sz w:val="24"/>
          <w:szCs w:val="24"/>
        </w:rPr>
        <w:t xml:space="preserve">, San </w:t>
      </w:r>
      <w:r w:rsidR="00706372">
        <w:rPr>
          <w:sz w:val="24"/>
          <w:szCs w:val="24"/>
        </w:rPr>
        <w:t>Francisco, CA</w:t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</w:r>
      <w:r w:rsidR="008C0875">
        <w:rPr>
          <w:sz w:val="24"/>
          <w:szCs w:val="24"/>
        </w:rPr>
        <w:tab/>
        <w:t xml:space="preserve">    1999 – 2004</w:t>
      </w:r>
    </w:p>
    <w:p w:rsidR="00097AFB" w:rsidRDefault="00097AFB" w:rsidP="00097A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UX Designer &amp; Project Manager</w:t>
      </w:r>
    </w:p>
    <w:p w:rsidR="00097AFB" w:rsidRPr="00097AFB" w:rsidRDefault="008C0875" w:rsidP="00515890">
      <w:pPr>
        <w:pStyle w:val="Body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>
        <w:rPr>
          <w:rStyle w:val="None"/>
          <w:rFonts w:asciiTheme="minorHAnsi" w:hAnsiTheme="minorHAnsi"/>
          <w:sz w:val="24"/>
          <w:szCs w:val="24"/>
          <w:lang w:val="en-US"/>
        </w:rPr>
        <w:t>Planned and executed</w:t>
      </w:r>
      <w:r w:rsidR="00097AFB" w:rsidRPr="00097AFB">
        <w:rPr>
          <w:rStyle w:val="None"/>
          <w:rFonts w:asciiTheme="minorHAnsi" w:hAnsiTheme="minorHAnsi"/>
          <w:sz w:val="24"/>
          <w:szCs w:val="24"/>
          <w:lang w:val="en-US"/>
        </w:rPr>
        <w:t xml:space="preserve"> product release scope, roadmap prioritization and UI design of </w:t>
      </w:r>
      <w:r w:rsidR="00097AFB">
        <w:rPr>
          <w:rStyle w:val="None"/>
          <w:rFonts w:asciiTheme="minorHAnsi" w:hAnsiTheme="minorHAnsi"/>
          <w:sz w:val="24"/>
          <w:szCs w:val="24"/>
          <w:lang w:val="en-US"/>
        </w:rPr>
        <w:t>the</w:t>
      </w:r>
      <w:r w:rsidR="00097AFB" w:rsidRPr="00097AFB">
        <w:rPr>
          <w:rStyle w:val="None"/>
          <w:rFonts w:asciiTheme="minorHAnsi" w:hAnsiTheme="minorHAnsi"/>
          <w:sz w:val="24"/>
          <w:szCs w:val="24"/>
          <w:lang w:val="en-US"/>
        </w:rPr>
        <w:t xml:space="preserve"> flagship capital project management solution</w:t>
      </w:r>
      <w:r>
        <w:rPr>
          <w:rStyle w:val="None"/>
          <w:rFonts w:asciiTheme="minorHAnsi" w:hAnsiTheme="minorHAnsi"/>
          <w:sz w:val="24"/>
          <w:szCs w:val="24"/>
          <w:lang w:val="en-US"/>
        </w:rPr>
        <w:t>,</w:t>
      </w:r>
      <w:r w:rsidR="00097AFB">
        <w:rPr>
          <w:rStyle w:val="None"/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097AFB" w:rsidRPr="00097AFB">
        <w:rPr>
          <w:rStyle w:val="None"/>
          <w:rFonts w:asciiTheme="minorHAnsi" w:hAnsiTheme="minorHAnsi"/>
          <w:sz w:val="24"/>
          <w:szCs w:val="24"/>
          <w:lang w:val="en-US"/>
        </w:rPr>
        <w:t>ProjectNet</w:t>
      </w:r>
      <w:proofErr w:type="spellEnd"/>
      <w:r w:rsidR="00097AFB" w:rsidRPr="00097AFB">
        <w:rPr>
          <w:rStyle w:val="None"/>
          <w:rFonts w:asciiTheme="minorHAnsi" w:hAnsiTheme="minorHAnsi"/>
          <w:sz w:val="24"/>
          <w:szCs w:val="24"/>
          <w:lang w:val="en-US"/>
        </w:rPr>
        <w:t>.</w:t>
      </w:r>
    </w:p>
    <w:p w:rsidR="00097AFB" w:rsidRPr="00097AFB" w:rsidRDefault="008C0875" w:rsidP="00515890">
      <w:pPr>
        <w:pStyle w:val="Body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Supervised</w:t>
      </w:r>
      <w:r w:rsidR="00097AFB" w:rsidRPr="00097AFB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 xml:space="preserve"> team of 22 local and </w:t>
      </w:r>
      <w:r w:rsidR="00515890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 xml:space="preserve">remote </w:t>
      </w:r>
      <w:r w:rsidR="00097AFB" w:rsidRPr="00097AFB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outsourced development and quality assurance (QA) personnel</w:t>
      </w:r>
      <w:r w:rsidR="00515890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.</w:t>
      </w:r>
    </w:p>
    <w:p w:rsidR="00097AFB" w:rsidRPr="00097AFB" w:rsidRDefault="00097AFB" w:rsidP="00515890">
      <w:pPr>
        <w:pStyle w:val="Body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4"/>
          <w:szCs w:val="24"/>
          <w:lang w:val="en-US"/>
        </w:rPr>
      </w:pPr>
      <w:r w:rsidRPr="00097AFB">
        <w:rPr>
          <w:rStyle w:val="None"/>
          <w:rFonts w:asciiTheme="minorHAnsi" w:hAnsiTheme="minorHAnsi"/>
          <w:sz w:val="24"/>
          <w:szCs w:val="24"/>
          <w:lang w:val="en-US"/>
        </w:rPr>
        <w:t xml:space="preserve">Reduced costs 75% by outsourcing development and QA work to </w:t>
      </w:r>
      <w:r w:rsidR="00515890">
        <w:rPr>
          <w:rStyle w:val="None"/>
          <w:rFonts w:asciiTheme="minorHAnsi" w:hAnsiTheme="minorHAnsi"/>
          <w:sz w:val="24"/>
          <w:szCs w:val="24"/>
          <w:lang w:val="en-US"/>
        </w:rPr>
        <w:t xml:space="preserve">the </w:t>
      </w:r>
      <w:r w:rsidRPr="00097AFB">
        <w:rPr>
          <w:rStyle w:val="None"/>
          <w:rFonts w:asciiTheme="minorHAnsi" w:hAnsiTheme="minorHAnsi"/>
          <w:sz w:val="24"/>
          <w:szCs w:val="24"/>
          <w:lang w:val="en-US"/>
        </w:rPr>
        <w:t>o</w:t>
      </w:r>
      <w:r w:rsidRPr="00097AFB">
        <w:rPr>
          <w:rStyle w:val="None"/>
          <w:rFonts w:asciiTheme="minorHAnsi" w:eastAsia="Cambria Math" w:hAnsiTheme="minorHAnsi" w:cs="Cambria Math"/>
          <w:sz w:val="24"/>
          <w:szCs w:val="24"/>
          <w:lang w:val="en-US"/>
        </w:rPr>
        <w:t>ﬀ</w:t>
      </w:r>
      <w:r w:rsidR="00515890">
        <w:rPr>
          <w:rStyle w:val="None"/>
          <w:rFonts w:asciiTheme="minorHAnsi" w:hAnsiTheme="minorHAnsi"/>
          <w:sz w:val="24"/>
          <w:szCs w:val="24"/>
          <w:lang w:val="en-US"/>
        </w:rPr>
        <w:t>shore team</w:t>
      </w:r>
      <w:r w:rsidRPr="00097AFB">
        <w:rPr>
          <w:rStyle w:val="None"/>
          <w:rFonts w:asciiTheme="minorHAnsi" w:hAnsiTheme="minorHAnsi"/>
          <w:sz w:val="24"/>
          <w:szCs w:val="24"/>
          <w:lang w:val="en-US"/>
        </w:rPr>
        <w:t>.</w:t>
      </w:r>
      <w:bookmarkStart w:id="0" w:name="_GoBack"/>
      <w:bookmarkEnd w:id="0"/>
    </w:p>
    <w:p w:rsidR="008C0875" w:rsidRPr="008C0875" w:rsidRDefault="00097AFB" w:rsidP="00515890">
      <w:pPr>
        <w:pStyle w:val="Body"/>
        <w:numPr>
          <w:ilvl w:val="0"/>
          <w:numId w:val="8"/>
        </w:numPr>
        <w:spacing w:after="0" w:line="240" w:lineRule="auto"/>
        <w:ind w:left="360"/>
        <w:rPr>
          <w:rStyle w:val="None"/>
          <w:rFonts w:asciiTheme="minorHAnsi" w:hAnsiTheme="minorHAnsi"/>
          <w:sz w:val="24"/>
          <w:szCs w:val="24"/>
          <w:lang w:val="en-US"/>
        </w:rPr>
      </w:pPr>
      <w:r w:rsidRPr="00097AFB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Expanded customer base by 40% by spearheading the translation and localization of the</w:t>
      </w:r>
      <w:r w:rsidR="008C0875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 xml:space="preserve"> </w:t>
      </w:r>
      <w:proofErr w:type="spellStart"/>
      <w:r w:rsidR="008C0875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>ProjectNet</w:t>
      </w:r>
      <w:proofErr w:type="spellEnd"/>
      <w:r w:rsidR="008C0875">
        <w:rPr>
          <w:rStyle w:val="None"/>
          <w:rFonts w:asciiTheme="minorHAnsi" w:hAnsiTheme="minorHAnsi"/>
          <w:position w:val="4"/>
          <w:sz w:val="24"/>
          <w:szCs w:val="24"/>
          <w:lang w:val="en-US"/>
        </w:rPr>
        <w:t xml:space="preserve"> product into Japanese and Chinese.</w:t>
      </w:r>
    </w:p>
    <w:p w:rsidR="00097AFB" w:rsidRDefault="00097AFB" w:rsidP="00097AFB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Style w:val="None"/>
          <w:sz w:val="24"/>
          <w:szCs w:val="24"/>
        </w:rPr>
      </w:pPr>
      <w:r w:rsidRPr="00097AFB">
        <w:rPr>
          <w:rStyle w:val="None"/>
          <w:position w:val="2"/>
          <w:sz w:val="24"/>
          <w:szCs w:val="24"/>
        </w:rPr>
        <w:t>Ensured survival of uninterrupted flow of critical bridge funding and maintained loyal customer base by</w:t>
      </w:r>
      <w:r w:rsidRPr="00097AFB">
        <w:rPr>
          <w:rStyle w:val="None"/>
          <w:sz w:val="24"/>
          <w:szCs w:val="24"/>
        </w:rPr>
        <w:t xml:space="preserve"> delivering on a quarterly release schedule.</w:t>
      </w:r>
    </w:p>
    <w:p w:rsidR="00515890" w:rsidRPr="00515890" w:rsidRDefault="00515890" w:rsidP="00515890">
      <w:pPr>
        <w:spacing w:after="0"/>
        <w:rPr>
          <w:rStyle w:val="None"/>
          <w:sz w:val="16"/>
          <w:szCs w:val="24"/>
        </w:rPr>
      </w:pPr>
    </w:p>
    <w:p w:rsidR="00515890" w:rsidRPr="00515890" w:rsidRDefault="00515890" w:rsidP="00515890">
      <w:pPr>
        <w:spacing w:after="0"/>
        <w:rPr>
          <w:rStyle w:val="None"/>
          <w:sz w:val="16"/>
          <w:szCs w:val="24"/>
        </w:rPr>
      </w:pPr>
    </w:p>
    <w:p w:rsidR="00515890" w:rsidRDefault="007E21C1" w:rsidP="00515890">
      <w:pPr>
        <w:spacing w:after="0"/>
        <w:rPr>
          <w:rStyle w:val="None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AutoShape 5" o:spid="_x0000_s1027" type="#_x0000_t32" style="position:absolute;margin-left:-1pt;margin-top:18.45pt;width:4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2pt"/>
        </w:pict>
      </w:r>
      <w:r w:rsidR="00515890">
        <w:rPr>
          <w:rStyle w:val="None"/>
          <w:b/>
          <w:sz w:val="28"/>
          <w:szCs w:val="28"/>
        </w:rPr>
        <w:t>EDUCATION</w:t>
      </w:r>
    </w:p>
    <w:p w:rsidR="00515890" w:rsidRPr="00515890" w:rsidRDefault="00515890" w:rsidP="00515890">
      <w:pPr>
        <w:spacing w:after="0"/>
        <w:rPr>
          <w:rStyle w:val="None"/>
          <w:b/>
          <w:sz w:val="24"/>
          <w:szCs w:val="24"/>
        </w:rPr>
      </w:pPr>
      <w:r w:rsidRPr="00515890">
        <w:rPr>
          <w:rStyle w:val="None"/>
          <w:b/>
          <w:sz w:val="24"/>
          <w:szCs w:val="24"/>
        </w:rPr>
        <w:t>Cornell University</w:t>
      </w:r>
      <w:r w:rsidRPr="00515890">
        <w:rPr>
          <w:rStyle w:val="None"/>
          <w:sz w:val="24"/>
          <w:szCs w:val="24"/>
        </w:rPr>
        <w:t>, Ithaca, NY</w:t>
      </w:r>
    </w:p>
    <w:p w:rsidR="00515890" w:rsidRPr="00515890" w:rsidRDefault="00515890" w:rsidP="00515890">
      <w:pPr>
        <w:spacing w:after="0"/>
        <w:rPr>
          <w:sz w:val="24"/>
          <w:szCs w:val="24"/>
        </w:rPr>
      </w:pPr>
      <w:r w:rsidRPr="00515890">
        <w:rPr>
          <w:rStyle w:val="None"/>
          <w:sz w:val="24"/>
          <w:szCs w:val="24"/>
        </w:rPr>
        <w:t>Bachelors of Science in Landscape Architectu</w:t>
      </w:r>
      <w:r>
        <w:rPr>
          <w:rStyle w:val="None"/>
          <w:sz w:val="24"/>
          <w:szCs w:val="24"/>
        </w:rPr>
        <w:t>re</w:t>
      </w:r>
    </w:p>
    <w:sectPr w:rsidR="00515890" w:rsidRPr="00515890" w:rsidSect="008C087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75" w:rsidRDefault="008C0875" w:rsidP="008C0875">
      <w:pPr>
        <w:spacing w:after="0" w:line="240" w:lineRule="auto"/>
      </w:pPr>
      <w:r>
        <w:separator/>
      </w:r>
    </w:p>
  </w:endnote>
  <w:endnote w:type="continuationSeparator" w:id="0">
    <w:p w:rsidR="008C0875" w:rsidRDefault="008C0875" w:rsidP="008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75" w:rsidRDefault="008C0875" w:rsidP="008C0875">
      <w:pPr>
        <w:spacing w:after="0" w:line="240" w:lineRule="auto"/>
      </w:pPr>
      <w:r>
        <w:separator/>
      </w:r>
    </w:p>
  </w:footnote>
  <w:footnote w:type="continuationSeparator" w:id="0">
    <w:p w:rsidR="008C0875" w:rsidRDefault="008C0875" w:rsidP="008C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75" w:rsidRPr="008C0875" w:rsidRDefault="008C0875" w:rsidP="008C0875">
    <w:pPr>
      <w:pStyle w:val="Header"/>
      <w:rPr>
        <w:sz w:val="20"/>
        <w:szCs w:val="20"/>
      </w:rPr>
    </w:pPr>
    <w:r w:rsidRPr="008C0875">
      <w:rPr>
        <w:sz w:val="20"/>
        <w:szCs w:val="20"/>
      </w:rPr>
      <w:t xml:space="preserve">Sean </w:t>
    </w:r>
    <w:proofErr w:type="spellStart"/>
    <w:r w:rsidRPr="008C0875">
      <w:rPr>
        <w:sz w:val="20"/>
        <w:szCs w:val="20"/>
      </w:rPr>
      <w:t>Melchionda</w:t>
    </w:r>
    <w:proofErr w:type="spellEnd"/>
    <w:r w:rsidRPr="008C0875">
      <w:rPr>
        <w:sz w:val="20"/>
        <w:szCs w:val="20"/>
      </w:rPr>
      <w:t xml:space="preserve"> | </w:t>
    </w:r>
    <w:hyperlink r:id="rId1" w:history="1">
      <w:r w:rsidRPr="008C0875">
        <w:rPr>
          <w:rStyle w:val="Hyperlink"/>
          <w:color w:val="auto"/>
          <w:sz w:val="20"/>
          <w:szCs w:val="20"/>
          <w:u w:val="none"/>
        </w:rPr>
        <w:t>sean.melchionda@gmail.com</w:t>
      </w:r>
    </w:hyperlink>
    <w:r w:rsidRPr="008C0875">
      <w:rPr>
        <w:sz w:val="20"/>
        <w:szCs w:val="20"/>
      </w:rPr>
      <w:t xml:space="preserve"> | 415.377.0706</w:t>
    </w:r>
    <w:r w:rsidRPr="008C0875">
      <w:rPr>
        <w:sz w:val="20"/>
        <w:szCs w:val="20"/>
      </w:rPr>
      <w:tab/>
      <w:t>Page 2</w:t>
    </w:r>
  </w:p>
  <w:p w:rsidR="008C0875" w:rsidRDefault="008C0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75" w:rsidRPr="008C0875" w:rsidRDefault="008C0875">
    <w:pPr>
      <w:pStyle w:val="Header"/>
      <w:rPr>
        <w:sz w:val="20"/>
        <w:szCs w:val="20"/>
      </w:rPr>
    </w:pPr>
    <w:r w:rsidRPr="008C0875">
      <w:rPr>
        <w:sz w:val="20"/>
        <w:szCs w:val="20"/>
      </w:rPr>
      <w:t xml:space="preserve">Sean </w:t>
    </w:r>
    <w:proofErr w:type="spellStart"/>
    <w:r w:rsidRPr="008C0875">
      <w:rPr>
        <w:sz w:val="20"/>
        <w:szCs w:val="20"/>
      </w:rPr>
      <w:t>Melchionda</w:t>
    </w:r>
    <w:proofErr w:type="spellEnd"/>
    <w:r w:rsidRPr="008C0875">
      <w:rPr>
        <w:sz w:val="20"/>
        <w:szCs w:val="20"/>
      </w:rPr>
      <w:t xml:space="preserve"> | </w:t>
    </w:r>
    <w:hyperlink r:id="rId1" w:history="1">
      <w:r w:rsidRPr="008C0875">
        <w:rPr>
          <w:rStyle w:val="Hyperlink"/>
          <w:color w:val="auto"/>
          <w:sz w:val="20"/>
          <w:szCs w:val="20"/>
          <w:u w:val="none"/>
        </w:rPr>
        <w:t>sean.melchionda@gmail.com</w:t>
      </w:r>
    </w:hyperlink>
    <w:r w:rsidRPr="008C0875">
      <w:rPr>
        <w:sz w:val="20"/>
        <w:szCs w:val="20"/>
      </w:rPr>
      <w:t xml:space="preserve"> | 415.377.0706</w:t>
    </w:r>
    <w:r w:rsidRPr="008C0875">
      <w:rPr>
        <w:sz w:val="20"/>
        <w:szCs w:val="20"/>
      </w:rPr>
      <w:tab/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957"/>
    <w:multiLevelType w:val="hybridMultilevel"/>
    <w:tmpl w:val="6844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84"/>
    <w:multiLevelType w:val="hybridMultilevel"/>
    <w:tmpl w:val="B99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4C45"/>
    <w:multiLevelType w:val="hybridMultilevel"/>
    <w:tmpl w:val="901AD6E6"/>
    <w:lvl w:ilvl="0" w:tplc="EEF0FA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BDA5C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DE04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362B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98662A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53874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DE846B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DE90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649C8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1F5D60"/>
    <w:multiLevelType w:val="hybridMultilevel"/>
    <w:tmpl w:val="DA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39"/>
    <w:multiLevelType w:val="hybridMultilevel"/>
    <w:tmpl w:val="752CA1FA"/>
    <w:lvl w:ilvl="0" w:tplc="7F403DA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DE69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93A19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2E47FA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DD62A4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6B200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A8BD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96CA3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06EF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577D9D"/>
    <w:multiLevelType w:val="hybridMultilevel"/>
    <w:tmpl w:val="726E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3983"/>
    <w:multiLevelType w:val="hybridMultilevel"/>
    <w:tmpl w:val="4D0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D1A14"/>
    <w:multiLevelType w:val="hybridMultilevel"/>
    <w:tmpl w:val="46C6A9F6"/>
    <w:lvl w:ilvl="0" w:tplc="E0E8CA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EAD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05630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1C6BD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97EB8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086E53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E52788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258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3A7C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6D5C57"/>
    <w:multiLevelType w:val="hybridMultilevel"/>
    <w:tmpl w:val="754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1073"/>
    <w:multiLevelType w:val="hybridMultilevel"/>
    <w:tmpl w:val="71C29CA2"/>
    <w:lvl w:ilvl="0" w:tplc="843ED5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EBE17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1468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2CF46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52A0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104E0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99E610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24CA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FD298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AA0"/>
    <w:rsid w:val="00097AFB"/>
    <w:rsid w:val="000A7925"/>
    <w:rsid w:val="001F6A96"/>
    <w:rsid w:val="00221D30"/>
    <w:rsid w:val="002259C9"/>
    <w:rsid w:val="00343590"/>
    <w:rsid w:val="003F0391"/>
    <w:rsid w:val="00444D81"/>
    <w:rsid w:val="00493BA2"/>
    <w:rsid w:val="00515890"/>
    <w:rsid w:val="00557067"/>
    <w:rsid w:val="005601B6"/>
    <w:rsid w:val="005A56CE"/>
    <w:rsid w:val="005D0F8C"/>
    <w:rsid w:val="006302D1"/>
    <w:rsid w:val="00706372"/>
    <w:rsid w:val="007E21C1"/>
    <w:rsid w:val="008C0875"/>
    <w:rsid w:val="008D2560"/>
    <w:rsid w:val="00A0493F"/>
    <w:rsid w:val="00A20813"/>
    <w:rsid w:val="00AB6D82"/>
    <w:rsid w:val="00BC1982"/>
    <w:rsid w:val="00D71235"/>
    <w:rsid w:val="00F767A6"/>
    <w:rsid w:val="00FC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3"/>
        <o:r id="V:Rule5" type="connector" idref="#AutoShape 5"/>
        <o:r id="V:Rule6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A6"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06372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8C"/>
    <w:rPr>
      <w:color w:val="0000FF" w:themeColor="hyperlink"/>
      <w:u w:val="single"/>
    </w:rPr>
  </w:style>
  <w:style w:type="character" w:customStyle="1" w:styleId="None">
    <w:name w:val="None"/>
    <w:rsid w:val="005D0F8C"/>
  </w:style>
  <w:style w:type="paragraph" w:customStyle="1" w:styleId="Body">
    <w:name w:val="Body"/>
    <w:rsid w:val="0022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9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706372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75"/>
  </w:style>
  <w:style w:type="paragraph" w:styleId="Footer">
    <w:name w:val="footer"/>
    <w:basedOn w:val="Normal"/>
    <w:link w:val="FooterChar"/>
    <w:uiPriority w:val="99"/>
    <w:unhideWhenUsed/>
    <w:rsid w:val="008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06372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8C"/>
    <w:rPr>
      <w:color w:val="0000FF" w:themeColor="hyperlink"/>
      <w:u w:val="single"/>
    </w:rPr>
  </w:style>
  <w:style w:type="character" w:customStyle="1" w:styleId="None">
    <w:name w:val="None"/>
    <w:rsid w:val="005D0F8C"/>
  </w:style>
  <w:style w:type="paragraph" w:customStyle="1" w:styleId="Body">
    <w:name w:val="Body"/>
    <w:rsid w:val="0022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9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706372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75"/>
  </w:style>
  <w:style w:type="paragraph" w:styleId="Footer">
    <w:name w:val="footer"/>
    <w:basedOn w:val="Normal"/>
    <w:link w:val="FooterChar"/>
    <w:uiPriority w:val="99"/>
    <w:unhideWhenUsed/>
    <w:rsid w:val="008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n.melchiond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an.melchio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2696-001B-49BE-8408-D8CB6ABE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SEAN's Standard Resume</dc:title>
  <dc:creator>SEAN</dc:creator>
  <cp:lastModifiedBy>Windows User</cp:lastModifiedBy>
  <cp:revision>5</cp:revision>
  <cp:lastPrinted>2016-03-17T21:53:00Z</cp:lastPrinted>
  <dcterms:created xsi:type="dcterms:W3CDTF">2016-03-15T17:28:00Z</dcterms:created>
  <dcterms:modified xsi:type="dcterms:W3CDTF">2016-03-17T21:54:00Z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717c0302beead3cc7bb2993b33e057a4</vt:lpwstr>
  </property>
</Properties>
</file>